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10F" w:rsidRPr="0032010F" w:rsidRDefault="0032010F" w:rsidP="0032010F">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32010F">
        <w:rPr>
          <w:rFonts w:ascii="Times New Roman" w:eastAsia="Times New Roman" w:hAnsi="Times New Roman" w:cs="Times New Roman"/>
          <w:bCs/>
          <w:kern w:val="36"/>
          <w:sz w:val="44"/>
          <w:szCs w:val="44"/>
        </w:rPr>
        <w:t xml:space="preserve">Soldier injured in West Bank car ramming attempt near popular baptism site </w:t>
      </w:r>
    </w:p>
    <w:bookmarkEnd w:id="0"/>
    <w:p w:rsidR="002711F6" w:rsidRPr="0032010F" w:rsidRDefault="0032010F" w:rsidP="0032010F">
      <w:pPr>
        <w:spacing w:after="0" w:line="240" w:lineRule="auto"/>
        <w:rPr>
          <w:rFonts w:ascii="Times New Roman" w:hAnsi="Times New Roman" w:cs="Times New Roman"/>
          <w:sz w:val="24"/>
          <w:szCs w:val="24"/>
        </w:rPr>
      </w:pPr>
      <w:r w:rsidRPr="0032010F">
        <w:rPr>
          <w:rFonts w:ascii="Times New Roman" w:hAnsi="Times New Roman" w:cs="Times New Roman"/>
          <w:sz w:val="24"/>
          <w:szCs w:val="24"/>
        </w:rPr>
        <w:t>January 19, 2018</w:t>
      </w:r>
    </w:p>
    <w:p w:rsidR="0032010F" w:rsidRPr="0032010F" w:rsidRDefault="0032010F" w:rsidP="0032010F">
      <w:pPr>
        <w:spacing w:after="0" w:line="240" w:lineRule="auto"/>
        <w:rPr>
          <w:rFonts w:ascii="Times New Roman" w:eastAsia="Times New Roman" w:hAnsi="Times New Roman" w:cs="Times New Roman"/>
          <w:sz w:val="24"/>
          <w:szCs w:val="24"/>
        </w:rPr>
      </w:pPr>
      <w:r w:rsidRPr="0032010F">
        <w:rPr>
          <w:rFonts w:ascii="Times New Roman" w:eastAsia="Times New Roman" w:hAnsi="Times New Roman" w:cs="Times New Roman"/>
          <w:sz w:val="24"/>
          <w:szCs w:val="24"/>
        </w:rPr>
        <w:t xml:space="preserve">By </w:t>
      </w:r>
      <w:hyperlink r:id="rId4" w:tgtFrame="_blank" w:history="1">
        <w:proofErr w:type="spellStart"/>
        <w:r w:rsidRPr="0032010F">
          <w:rPr>
            <w:rFonts w:ascii="Times New Roman" w:eastAsia="Times New Roman" w:hAnsi="Times New Roman" w:cs="Times New Roman"/>
            <w:sz w:val="24"/>
            <w:szCs w:val="24"/>
            <w:u w:val="single"/>
          </w:rPr>
          <w:t>Hagay</w:t>
        </w:r>
        <w:proofErr w:type="spellEnd"/>
        <w:r w:rsidRPr="0032010F">
          <w:rPr>
            <w:rFonts w:ascii="Times New Roman" w:eastAsia="Times New Roman" w:hAnsi="Times New Roman" w:cs="Times New Roman"/>
            <w:sz w:val="24"/>
            <w:szCs w:val="24"/>
            <w:u w:val="single"/>
          </w:rPr>
          <w:t xml:space="preserve"> </w:t>
        </w:r>
        <w:proofErr w:type="spellStart"/>
        <w:r w:rsidRPr="0032010F">
          <w:rPr>
            <w:rFonts w:ascii="Times New Roman" w:eastAsia="Times New Roman" w:hAnsi="Times New Roman" w:cs="Times New Roman"/>
            <w:sz w:val="24"/>
            <w:szCs w:val="24"/>
            <w:u w:val="single"/>
          </w:rPr>
          <w:t>Hacohen</w:t>
        </w:r>
        <w:proofErr w:type="spellEnd"/>
      </w:hyperlink>
      <w:r w:rsidRPr="0032010F">
        <w:rPr>
          <w:rFonts w:ascii="Times New Roman" w:eastAsia="Times New Roman" w:hAnsi="Times New Roman" w:cs="Times New Roman"/>
          <w:sz w:val="24"/>
          <w:szCs w:val="24"/>
        </w:rPr>
        <w:t xml:space="preserve"> </w:t>
      </w:r>
    </w:p>
    <w:p w:rsidR="0032010F" w:rsidRPr="0032010F" w:rsidRDefault="0032010F" w:rsidP="0032010F">
      <w:pPr>
        <w:spacing w:after="0" w:line="240" w:lineRule="auto"/>
        <w:rPr>
          <w:rFonts w:ascii="Times New Roman" w:hAnsi="Times New Roman" w:cs="Times New Roman"/>
          <w:sz w:val="24"/>
          <w:szCs w:val="24"/>
        </w:rPr>
      </w:pPr>
      <w:r w:rsidRPr="0032010F">
        <w:rPr>
          <w:rFonts w:ascii="Times New Roman" w:hAnsi="Times New Roman" w:cs="Times New Roman"/>
          <w:sz w:val="24"/>
          <w:szCs w:val="24"/>
        </w:rPr>
        <w:t>The Jerusalem Post</w:t>
      </w:r>
    </w:p>
    <w:p w:rsidR="0032010F" w:rsidRPr="0032010F" w:rsidRDefault="0032010F" w:rsidP="0032010F">
      <w:pPr>
        <w:spacing w:after="0" w:line="240" w:lineRule="auto"/>
        <w:rPr>
          <w:rFonts w:ascii="Times New Roman" w:hAnsi="Times New Roman" w:cs="Times New Roman"/>
          <w:sz w:val="24"/>
          <w:szCs w:val="24"/>
        </w:rPr>
      </w:pPr>
      <w:hyperlink r:id="rId5" w:history="1">
        <w:r w:rsidRPr="0032010F">
          <w:rPr>
            <w:rStyle w:val="Hyperlink"/>
            <w:rFonts w:ascii="Times New Roman" w:hAnsi="Times New Roman" w:cs="Times New Roman"/>
            <w:color w:val="auto"/>
            <w:sz w:val="24"/>
            <w:szCs w:val="24"/>
          </w:rPr>
          <w:t>http://www.jpost.com/Arab-Israeli-Conflict/Soldier-injured-in-West-Bank-car-ramming-attempt-near-popular-baptism-site-538210</w:t>
        </w:r>
      </w:hyperlink>
    </w:p>
    <w:p w:rsidR="0032010F" w:rsidRPr="0032010F" w:rsidRDefault="0032010F" w:rsidP="0032010F">
      <w:pPr>
        <w:spacing w:before="100" w:beforeAutospacing="1" w:after="100" w:afterAutospacing="1" w:line="240" w:lineRule="auto"/>
        <w:rPr>
          <w:rFonts w:ascii="Times New Roman" w:eastAsia="Times New Roman" w:hAnsi="Times New Roman" w:cs="Times New Roman"/>
          <w:sz w:val="24"/>
          <w:szCs w:val="24"/>
        </w:rPr>
      </w:pPr>
      <w:r w:rsidRPr="0032010F">
        <w:rPr>
          <w:rFonts w:ascii="Times New Roman" w:eastAsia="Times New Roman" w:hAnsi="Times New Roman" w:cs="Times New Roman"/>
          <w:sz w:val="24"/>
          <w:szCs w:val="24"/>
        </w:rPr>
        <w:t xml:space="preserve">An IDF soldier was lightly wounded when a Palestinian driver attempted to ram soldiers at a checkpoint near Qasr el </w:t>
      </w:r>
      <w:proofErr w:type="spellStart"/>
      <w:r w:rsidRPr="0032010F">
        <w:rPr>
          <w:rFonts w:ascii="Times New Roman" w:eastAsia="Times New Roman" w:hAnsi="Times New Roman" w:cs="Times New Roman"/>
          <w:sz w:val="24"/>
          <w:szCs w:val="24"/>
        </w:rPr>
        <w:t>Yahud</w:t>
      </w:r>
      <w:proofErr w:type="spellEnd"/>
      <w:r w:rsidRPr="0032010F">
        <w:rPr>
          <w:rFonts w:ascii="Times New Roman" w:eastAsia="Times New Roman" w:hAnsi="Times New Roman" w:cs="Times New Roman"/>
          <w:sz w:val="24"/>
          <w:szCs w:val="24"/>
        </w:rPr>
        <w:t xml:space="preserve"> in the West Bank on Friday. </w:t>
      </w:r>
    </w:p>
    <w:p w:rsidR="0032010F" w:rsidRPr="0032010F" w:rsidRDefault="0032010F" w:rsidP="0032010F">
      <w:pPr>
        <w:spacing w:after="0" w:line="240" w:lineRule="auto"/>
        <w:rPr>
          <w:rFonts w:ascii="Times New Roman" w:eastAsia="Times New Roman" w:hAnsi="Times New Roman" w:cs="Times New Roman"/>
          <w:sz w:val="24"/>
          <w:szCs w:val="24"/>
        </w:rPr>
      </w:pPr>
      <w:r w:rsidRPr="0032010F">
        <w:rPr>
          <w:rFonts w:ascii="Times New Roman" w:eastAsia="Times New Roman" w:hAnsi="Times New Roman" w:cs="Times New Roman"/>
          <w:sz w:val="24"/>
          <w:szCs w:val="24"/>
        </w:rPr>
        <w:br/>
        <w:t>The driver swerved towards the soldiers after they refused him passage at the entrance to the holy site.</w:t>
      </w:r>
    </w:p>
    <w:p w:rsidR="0032010F" w:rsidRPr="0032010F" w:rsidRDefault="0032010F" w:rsidP="0032010F">
      <w:pPr>
        <w:spacing w:after="0" w:line="240" w:lineRule="auto"/>
        <w:rPr>
          <w:rFonts w:ascii="Times New Roman" w:eastAsia="Times New Roman" w:hAnsi="Times New Roman" w:cs="Times New Roman"/>
          <w:sz w:val="24"/>
          <w:szCs w:val="24"/>
        </w:rPr>
      </w:pPr>
      <w:r w:rsidRPr="0032010F">
        <w:rPr>
          <w:rFonts w:ascii="Times New Roman" w:eastAsia="Times New Roman" w:hAnsi="Times New Roman" w:cs="Times New Roman"/>
          <w:sz w:val="24"/>
          <w:szCs w:val="24"/>
        </w:rPr>
        <w:br/>
        <w:t>The driver attempted to flee to the Allenby Bridge, on the border with Jordan, but was arrested by authorities. </w:t>
      </w:r>
    </w:p>
    <w:p w:rsidR="0032010F" w:rsidRPr="0032010F" w:rsidRDefault="0032010F" w:rsidP="0032010F">
      <w:pPr>
        <w:spacing w:after="0" w:line="240" w:lineRule="auto"/>
        <w:rPr>
          <w:rFonts w:ascii="Times New Roman" w:eastAsia="Times New Roman" w:hAnsi="Times New Roman" w:cs="Times New Roman"/>
          <w:sz w:val="24"/>
          <w:szCs w:val="24"/>
        </w:rPr>
      </w:pPr>
      <w:r w:rsidRPr="0032010F">
        <w:rPr>
          <w:rFonts w:ascii="Times New Roman" w:eastAsia="Times New Roman" w:hAnsi="Times New Roman" w:cs="Times New Roman"/>
          <w:sz w:val="24"/>
          <w:szCs w:val="24"/>
        </w:rPr>
        <w:br/>
        <w:t xml:space="preserve">Rescuers Without Borders reported that one IDF soldier suffered a leg injury and was offered first aid.  </w:t>
      </w:r>
    </w:p>
    <w:p w:rsidR="0032010F" w:rsidRPr="0032010F" w:rsidRDefault="0032010F">
      <w:pPr>
        <w:rPr>
          <w:rFonts w:ascii="Times New Roman" w:hAnsi="Times New Roman" w:cs="Times New Roman"/>
          <w:sz w:val="24"/>
          <w:szCs w:val="24"/>
        </w:rPr>
      </w:pPr>
    </w:p>
    <w:p w:rsidR="0032010F" w:rsidRPr="0032010F" w:rsidRDefault="0032010F" w:rsidP="0032010F">
      <w:pPr>
        <w:spacing w:after="0" w:line="240" w:lineRule="auto"/>
        <w:rPr>
          <w:rFonts w:ascii="Times New Roman" w:eastAsia="Times New Roman" w:hAnsi="Times New Roman" w:cs="Times New Roman"/>
          <w:sz w:val="24"/>
          <w:szCs w:val="24"/>
        </w:rPr>
      </w:pPr>
      <w:r w:rsidRPr="0032010F">
        <w:rPr>
          <w:rFonts w:ascii="Times New Roman" w:eastAsia="Times New Roman" w:hAnsi="Times New Roman" w:cs="Times New Roman"/>
          <w:sz w:val="24"/>
          <w:szCs w:val="24"/>
        </w:rPr>
        <w:t xml:space="preserve">Qasr el </w:t>
      </w:r>
      <w:proofErr w:type="spellStart"/>
      <w:r w:rsidRPr="0032010F">
        <w:rPr>
          <w:rFonts w:ascii="Times New Roman" w:eastAsia="Times New Roman" w:hAnsi="Times New Roman" w:cs="Times New Roman"/>
          <w:sz w:val="24"/>
          <w:szCs w:val="24"/>
        </w:rPr>
        <w:t>Yahud</w:t>
      </w:r>
      <w:proofErr w:type="spellEnd"/>
      <w:r w:rsidRPr="0032010F">
        <w:rPr>
          <w:rFonts w:ascii="Times New Roman" w:eastAsia="Times New Roman" w:hAnsi="Times New Roman" w:cs="Times New Roman"/>
          <w:sz w:val="24"/>
          <w:szCs w:val="24"/>
        </w:rPr>
        <w:t xml:space="preserve"> is a popular baptism site, where Christian pilgrims go to dip in the waters of the Jordan River. It is believed to be the site where Jesus was first baptized by John the Baptist.</w:t>
      </w:r>
    </w:p>
    <w:p w:rsidR="0032010F" w:rsidRPr="0032010F" w:rsidRDefault="0032010F" w:rsidP="0032010F">
      <w:pPr>
        <w:spacing w:after="0" w:line="240" w:lineRule="auto"/>
        <w:rPr>
          <w:rFonts w:ascii="Times New Roman" w:eastAsia="Times New Roman" w:hAnsi="Times New Roman" w:cs="Times New Roman"/>
          <w:sz w:val="24"/>
          <w:szCs w:val="24"/>
        </w:rPr>
      </w:pPr>
    </w:p>
    <w:p w:rsidR="0032010F" w:rsidRPr="0032010F" w:rsidRDefault="0032010F">
      <w:pPr>
        <w:rPr>
          <w:rFonts w:ascii="Times New Roman" w:hAnsi="Times New Roman" w:cs="Times New Roman"/>
          <w:sz w:val="24"/>
          <w:szCs w:val="24"/>
        </w:rPr>
      </w:pPr>
    </w:p>
    <w:sectPr w:rsidR="0032010F" w:rsidRPr="00320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10F"/>
    <w:rsid w:val="0032010F"/>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0504"/>
  <w15:chartTrackingRefBased/>
  <w15:docId w15:val="{67A3499E-4254-42ED-80CA-9FD49A10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201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10F"/>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32010F"/>
  </w:style>
  <w:style w:type="character" w:styleId="Hyperlink">
    <w:name w:val="Hyperlink"/>
    <w:basedOn w:val="DefaultParagraphFont"/>
    <w:uiPriority w:val="99"/>
    <w:unhideWhenUsed/>
    <w:rsid w:val="0032010F"/>
    <w:rPr>
      <w:color w:val="0000FF"/>
      <w:u w:val="single"/>
    </w:rPr>
  </w:style>
  <w:style w:type="paragraph" w:styleId="NormalWeb">
    <w:name w:val="Normal (Web)"/>
    <w:basedOn w:val="Normal"/>
    <w:uiPriority w:val="99"/>
    <w:semiHidden/>
    <w:unhideWhenUsed/>
    <w:rsid w:val="003201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70861">
      <w:bodyDiv w:val="1"/>
      <w:marLeft w:val="0"/>
      <w:marRight w:val="0"/>
      <w:marTop w:val="0"/>
      <w:marBottom w:val="0"/>
      <w:divBdr>
        <w:top w:val="none" w:sz="0" w:space="0" w:color="auto"/>
        <w:left w:val="none" w:sz="0" w:space="0" w:color="auto"/>
        <w:bottom w:val="none" w:sz="0" w:space="0" w:color="auto"/>
        <w:right w:val="none" w:sz="0" w:space="0" w:color="auto"/>
      </w:divBdr>
      <w:divsChild>
        <w:div w:id="1352485914">
          <w:marLeft w:val="0"/>
          <w:marRight w:val="0"/>
          <w:marTop w:val="0"/>
          <w:marBottom w:val="0"/>
          <w:divBdr>
            <w:top w:val="none" w:sz="0" w:space="0" w:color="auto"/>
            <w:left w:val="none" w:sz="0" w:space="0" w:color="auto"/>
            <w:bottom w:val="none" w:sz="0" w:space="0" w:color="auto"/>
            <w:right w:val="none" w:sz="0" w:space="0" w:color="auto"/>
          </w:divBdr>
        </w:div>
      </w:divsChild>
    </w:div>
    <w:div w:id="1256404067">
      <w:bodyDiv w:val="1"/>
      <w:marLeft w:val="0"/>
      <w:marRight w:val="0"/>
      <w:marTop w:val="0"/>
      <w:marBottom w:val="0"/>
      <w:divBdr>
        <w:top w:val="none" w:sz="0" w:space="0" w:color="auto"/>
        <w:left w:val="none" w:sz="0" w:space="0" w:color="auto"/>
        <w:bottom w:val="none" w:sz="0" w:space="0" w:color="auto"/>
        <w:right w:val="none" w:sz="0" w:space="0" w:color="auto"/>
      </w:divBdr>
      <w:divsChild>
        <w:div w:id="513154762">
          <w:marLeft w:val="0"/>
          <w:marRight w:val="0"/>
          <w:marTop w:val="0"/>
          <w:marBottom w:val="0"/>
          <w:divBdr>
            <w:top w:val="none" w:sz="0" w:space="0" w:color="auto"/>
            <w:left w:val="none" w:sz="0" w:space="0" w:color="auto"/>
            <w:bottom w:val="none" w:sz="0" w:space="0" w:color="auto"/>
            <w:right w:val="none" w:sz="0" w:space="0" w:color="auto"/>
          </w:divBdr>
        </w:div>
        <w:div w:id="1069498191">
          <w:marLeft w:val="0"/>
          <w:marRight w:val="0"/>
          <w:marTop w:val="0"/>
          <w:marBottom w:val="0"/>
          <w:divBdr>
            <w:top w:val="none" w:sz="0" w:space="0" w:color="auto"/>
            <w:left w:val="none" w:sz="0" w:space="0" w:color="auto"/>
            <w:bottom w:val="none" w:sz="0" w:space="0" w:color="auto"/>
            <w:right w:val="none" w:sz="0" w:space="0" w:color="auto"/>
          </w:divBdr>
        </w:div>
      </w:divsChild>
    </w:div>
    <w:div w:id="2038194562">
      <w:bodyDiv w:val="1"/>
      <w:marLeft w:val="0"/>
      <w:marRight w:val="0"/>
      <w:marTop w:val="0"/>
      <w:marBottom w:val="0"/>
      <w:divBdr>
        <w:top w:val="none" w:sz="0" w:space="0" w:color="auto"/>
        <w:left w:val="none" w:sz="0" w:space="0" w:color="auto"/>
        <w:bottom w:val="none" w:sz="0" w:space="0" w:color="auto"/>
        <w:right w:val="none" w:sz="0" w:space="0" w:color="auto"/>
      </w:divBdr>
      <w:divsChild>
        <w:div w:id="315499145">
          <w:marLeft w:val="0"/>
          <w:marRight w:val="0"/>
          <w:marTop w:val="0"/>
          <w:marBottom w:val="0"/>
          <w:divBdr>
            <w:top w:val="none" w:sz="0" w:space="0" w:color="auto"/>
            <w:left w:val="none" w:sz="0" w:space="0" w:color="auto"/>
            <w:bottom w:val="none" w:sz="0" w:space="0" w:color="auto"/>
            <w:right w:val="none" w:sz="0" w:space="0" w:color="auto"/>
          </w:divBdr>
        </w:div>
        <w:div w:id="1952278221">
          <w:marLeft w:val="0"/>
          <w:marRight w:val="0"/>
          <w:marTop w:val="0"/>
          <w:marBottom w:val="0"/>
          <w:divBdr>
            <w:top w:val="none" w:sz="0" w:space="0" w:color="auto"/>
            <w:left w:val="none" w:sz="0" w:space="0" w:color="auto"/>
            <w:bottom w:val="none" w:sz="0" w:space="0" w:color="auto"/>
            <w:right w:val="none" w:sz="0" w:space="0" w:color="auto"/>
          </w:divBdr>
        </w:div>
      </w:divsChild>
    </w:div>
    <w:div w:id="214357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post.com/Arab-Israeli-Conflict/Soldier-injured-in-West-Bank-car-ramming-attempt-near-popular-baptism-site-538210" TargetMode="External"/><Relationship Id="rId4" Type="http://schemas.openxmlformats.org/officeDocument/2006/relationships/hyperlink" Target="http://www.jpost.com/Author/Hagay-Hacoh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2018-01-22T14:12:00Z</dcterms:created>
  <dcterms:modified xsi:type="dcterms:W3CDTF">2018-01-22T14:17:00Z</dcterms:modified>
</cp:coreProperties>
</file>