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54" w:rsidRPr="00484D54" w:rsidRDefault="00484D54" w:rsidP="00484D54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color w:val="1F2124"/>
          <w:kern w:val="36"/>
          <w:sz w:val="40"/>
          <w:szCs w:val="40"/>
        </w:rPr>
      </w:pPr>
      <w:bookmarkStart w:id="0" w:name="_GoBack"/>
      <w:r w:rsidRPr="00484D54">
        <w:rPr>
          <w:rFonts w:eastAsia="Times New Roman" w:cs="Times New Roman"/>
          <w:color w:val="1F2124"/>
          <w:kern w:val="36"/>
          <w:sz w:val="40"/>
          <w:szCs w:val="40"/>
        </w:rPr>
        <w:t xml:space="preserve">30,000 Underage Girls Forcibly Marry </w:t>
      </w:r>
      <w:proofErr w:type="gramStart"/>
      <w:r w:rsidRPr="00484D54">
        <w:rPr>
          <w:rFonts w:eastAsia="Times New Roman" w:cs="Times New Roman"/>
          <w:color w:val="1F2124"/>
          <w:kern w:val="36"/>
          <w:sz w:val="40"/>
          <w:szCs w:val="40"/>
        </w:rPr>
        <w:t>In</w:t>
      </w:r>
      <w:proofErr w:type="gramEnd"/>
      <w:r w:rsidRPr="00484D54">
        <w:rPr>
          <w:rFonts w:eastAsia="Times New Roman" w:cs="Times New Roman"/>
          <w:color w:val="1F2124"/>
          <w:kern w:val="36"/>
          <w:sz w:val="40"/>
          <w:szCs w:val="40"/>
        </w:rPr>
        <w:t xml:space="preserve"> Iran Every Year</w:t>
      </w:r>
    </w:p>
    <w:bookmarkEnd w:id="0"/>
    <w:p w:rsidR="002711F6" w:rsidRPr="00484D54" w:rsidRDefault="00484D54" w:rsidP="00484D54">
      <w:pPr>
        <w:spacing w:after="0" w:line="240" w:lineRule="auto"/>
        <w:rPr>
          <w:rFonts w:cs="Times New Roman"/>
          <w:szCs w:val="24"/>
        </w:rPr>
      </w:pPr>
      <w:r w:rsidRPr="00484D54">
        <w:rPr>
          <w:rFonts w:cs="Times New Roman"/>
          <w:szCs w:val="24"/>
        </w:rPr>
        <w:t>October 12, 2020</w:t>
      </w:r>
    </w:p>
    <w:p w:rsidR="00484D54" w:rsidRPr="00484D54" w:rsidRDefault="00484D54" w:rsidP="00484D54">
      <w:pPr>
        <w:spacing w:after="0" w:line="240" w:lineRule="auto"/>
        <w:rPr>
          <w:rFonts w:cs="Times New Roman"/>
          <w:szCs w:val="24"/>
        </w:rPr>
      </w:pPr>
      <w:r w:rsidRPr="00484D54">
        <w:rPr>
          <w:rFonts w:cs="Times New Roman"/>
          <w:szCs w:val="24"/>
        </w:rPr>
        <w:t xml:space="preserve">Radio </w:t>
      </w:r>
      <w:proofErr w:type="spellStart"/>
      <w:r w:rsidRPr="00484D54">
        <w:rPr>
          <w:rFonts w:cs="Times New Roman"/>
          <w:szCs w:val="24"/>
        </w:rPr>
        <w:t>Farda</w:t>
      </w:r>
      <w:proofErr w:type="spellEnd"/>
    </w:p>
    <w:p w:rsidR="00484D54" w:rsidRPr="00484D54" w:rsidRDefault="00484D54" w:rsidP="00484D54">
      <w:pPr>
        <w:spacing w:after="0" w:line="240" w:lineRule="auto"/>
        <w:rPr>
          <w:rFonts w:cs="Times New Roman"/>
          <w:szCs w:val="24"/>
        </w:rPr>
      </w:pPr>
      <w:hyperlink r:id="rId4" w:history="1">
        <w:r w:rsidRPr="00484D54">
          <w:rPr>
            <w:rStyle w:val="Hyperlink"/>
            <w:rFonts w:cs="Times New Roman"/>
            <w:szCs w:val="24"/>
          </w:rPr>
          <w:t>https://en.radiofarda.com/a/underage-girls-forcibly-in-iran-every-year/30888989.html</w:t>
        </w:r>
      </w:hyperlink>
    </w:p>
    <w:p w:rsid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Iran's Deputy President for Women and Family Affairs, Masoumeh </w:t>
      </w:r>
      <w:proofErr w:type="spellStart"/>
      <w:r w:rsidRPr="00484D54">
        <w:rPr>
          <w:color w:val="1F2124"/>
        </w:rPr>
        <w:t>Ebtekar</w:t>
      </w:r>
      <w:proofErr w:type="spellEnd"/>
      <w:r w:rsidRPr="00484D54">
        <w:rPr>
          <w:color w:val="1F2124"/>
        </w:rPr>
        <w:t>, says that 30,000 marriages involving girls under 14 occur in Iran every year.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On Sunday, </w:t>
      </w:r>
      <w:proofErr w:type="spellStart"/>
      <w:r w:rsidRPr="00484D54">
        <w:rPr>
          <w:color w:val="1F2124"/>
        </w:rPr>
        <w:t>Ebtekar</w:t>
      </w:r>
      <w:proofErr w:type="spellEnd"/>
      <w:r w:rsidRPr="00484D54">
        <w:rPr>
          <w:color w:val="1F2124"/>
        </w:rPr>
        <w:t xml:space="preserve"> referred to an amended bill on reforming the age of marriage, saying that Iran does not have a ceiling for the age of marriage, and 30,000 marriages in the current law of women under the age of 14 each year testify to it.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The Iranian government official news agency, IRNA, cited </w:t>
      </w:r>
      <w:proofErr w:type="spellStart"/>
      <w:r w:rsidRPr="00484D54">
        <w:rPr>
          <w:color w:val="1F2124"/>
        </w:rPr>
        <w:t>Ebtekar</w:t>
      </w:r>
      <w:proofErr w:type="spellEnd"/>
      <w:r w:rsidRPr="00484D54">
        <w:rPr>
          <w:color w:val="1F2124"/>
        </w:rPr>
        <w:t xml:space="preserve"> as saying that the increase in marriage loans could inadvertently increase girls' and children's sales under the pretext of marriage.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In December 2019, a member of parliament, </w:t>
      </w:r>
      <w:proofErr w:type="spellStart"/>
      <w:r w:rsidRPr="00484D54">
        <w:rPr>
          <w:color w:val="1F2124"/>
        </w:rPr>
        <w:t>Tayebeh</w:t>
      </w:r>
      <w:proofErr w:type="spellEnd"/>
      <w:r w:rsidRPr="00484D54">
        <w:rPr>
          <w:color w:val="1F2124"/>
        </w:rPr>
        <w:t xml:space="preserve"> </w:t>
      </w:r>
      <w:proofErr w:type="spellStart"/>
      <w:r w:rsidRPr="00484D54">
        <w:rPr>
          <w:color w:val="1F2124"/>
        </w:rPr>
        <w:t>Siavoshi</w:t>
      </w:r>
      <w:proofErr w:type="spellEnd"/>
      <w:r w:rsidRPr="00484D54">
        <w:rPr>
          <w:color w:val="1F2124"/>
        </w:rPr>
        <w:t xml:space="preserve">, said, "Since the amount of marriage loan has reached 600 million </w:t>
      </w:r>
      <w:proofErr w:type="spellStart"/>
      <w:r w:rsidRPr="00484D54">
        <w:rPr>
          <w:color w:val="1F2124"/>
        </w:rPr>
        <w:t>rials</w:t>
      </w:r>
      <w:proofErr w:type="spellEnd"/>
      <w:r w:rsidRPr="00484D54">
        <w:rPr>
          <w:color w:val="1F2124"/>
        </w:rPr>
        <w:t xml:space="preserve"> (roughly $14,250 based on government's official rate), the number of applicants planning to marry under-fifteen-year-old partners, compared with two years ago, shows an almost ninety-fold growth in the past five months."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Meanwhile, the number of underage marriages has also significantly increased, Ms. </w:t>
      </w:r>
      <w:proofErr w:type="spellStart"/>
      <w:r w:rsidRPr="00484D54">
        <w:rPr>
          <w:color w:val="1F2124"/>
        </w:rPr>
        <w:t>Siavoshi</w:t>
      </w:r>
      <w:proofErr w:type="spellEnd"/>
      <w:r w:rsidRPr="00484D54">
        <w:rPr>
          <w:color w:val="1F2124"/>
        </w:rPr>
        <w:t xml:space="preserve"> said.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However, </w:t>
      </w:r>
      <w:proofErr w:type="spellStart"/>
      <w:r w:rsidRPr="00484D54">
        <w:rPr>
          <w:color w:val="1F2124"/>
        </w:rPr>
        <w:t>Ebtekar</w:t>
      </w:r>
      <w:proofErr w:type="spellEnd"/>
      <w:r w:rsidRPr="00484D54">
        <w:rPr>
          <w:color w:val="1F2124"/>
        </w:rPr>
        <w:t xml:space="preserve"> says that the government has no plans to increase the age of marriage. "In our view, reaching 'intellectual maturity' is enough for marriage," she said. "But, an under-13-year-old person is truly a child, and if married, would suffer many physical and psychological consequences."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>A governmental bill to prohibit underage marriages in Iran was rejected by the Judiciary Commission of the Islamic Consultative Assembly.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>According to Islamic Sharia law, girls over nine and boys over 15 years old are mature enough to marry.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 xml:space="preserve">Earlier last year, a parliamentary motion to ban underage marriage was rejected by the </w:t>
      </w:r>
      <w:proofErr w:type="spellStart"/>
      <w:r w:rsidRPr="00484D54">
        <w:rPr>
          <w:color w:val="1F2124"/>
        </w:rPr>
        <w:t>Majles</w:t>
      </w:r>
      <w:proofErr w:type="spellEnd"/>
      <w:r w:rsidRPr="00484D54">
        <w:rPr>
          <w:color w:val="1F2124"/>
        </w:rPr>
        <w:t xml:space="preserve"> parliament's Judicial Commission under ultraconservative clerics' pressure.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t>The extremist elderly ayatollahs, officially called Shi'ite sources of emulation, have repeatedly insisted that when a girl reaches puberty, she can marry with her father's consent regardless of age.</w:t>
      </w:r>
    </w:p>
    <w:p w:rsidR="00484D54" w:rsidRPr="00484D54" w:rsidRDefault="00484D54" w:rsidP="00484D54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484D54">
        <w:rPr>
          <w:color w:val="1F2124"/>
        </w:rPr>
        <w:lastRenderedPageBreak/>
        <w:t>Prophet Muhammad is the perfect example for all Muslims, the ultraconservative Grand Ayatollahs and their followers have argued. The prophet is said to have married at least one underage girl, a "six-year-old, Aisha, with whom he consummated the marriage when she reached nine," they have noted.</w:t>
      </w:r>
    </w:p>
    <w:p w:rsidR="00484D54" w:rsidRPr="00484D54" w:rsidRDefault="00484D54">
      <w:pPr>
        <w:rPr>
          <w:rFonts w:cs="Times New Roman"/>
          <w:szCs w:val="24"/>
        </w:rPr>
      </w:pPr>
    </w:p>
    <w:sectPr w:rsidR="00484D54" w:rsidRPr="0048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54"/>
    <w:rsid w:val="00484D54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716F"/>
  <w15:chartTrackingRefBased/>
  <w15:docId w15:val="{F7CE5AF5-9A69-486E-A11A-8E1D5B47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484D5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D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4D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4D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radiofarda.com/a/underage-girls-forcibly-in-iran-every-year/30888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2020-10-14T19:16:00Z</dcterms:created>
  <dcterms:modified xsi:type="dcterms:W3CDTF">2020-10-14T19:18:00Z</dcterms:modified>
</cp:coreProperties>
</file>